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FA" w:rsidRDefault="009F1DFA" w:rsidP="0051490D">
      <w:pPr>
        <w:pStyle w:val="a4"/>
        <w:shd w:val="clear" w:color="auto" w:fill="FFFFFF"/>
        <w:ind w:right="360"/>
        <w:rPr>
          <w:lang w:val="ru-RU"/>
        </w:rPr>
      </w:pPr>
      <w:bookmarkStart w:id="0" w:name="_GoBack"/>
      <w:bookmarkEnd w:id="0"/>
      <w:r w:rsidRPr="009F1DFA">
        <w:rPr>
          <w:noProof/>
          <w:lang w:val="ru-RU" w:eastAsia="ru-RU" w:bidi="ar-SA"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09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095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F8" w:rsidRPr="00833692" w:rsidRDefault="0051490D" w:rsidP="0051490D">
      <w:pPr>
        <w:pStyle w:val="a4"/>
        <w:shd w:val="clear" w:color="auto" w:fill="FFFFFF"/>
        <w:ind w:right="360"/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2C5AF8" w:rsidRPr="00833692">
        <w:rPr>
          <w:b/>
          <w:lang w:val="ru-RU"/>
        </w:rPr>
        <w:t>Пояснительная записка</w:t>
      </w:r>
    </w:p>
    <w:p w:rsidR="002C5AF8" w:rsidRPr="00856A62" w:rsidRDefault="00833692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5AF8" w:rsidRPr="00856A62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русскому языку для 11 класса  составлена на основании нормативно-правовых документов: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- </w:t>
      </w:r>
      <w:r w:rsidR="00500454" w:rsidRPr="00856A6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29.12.2012г.№273-ФЗ.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-</w:t>
      </w:r>
      <w:r w:rsidR="00500454" w:rsidRPr="00856A62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образовательного стандарта основного общего образования </w:t>
      </w:r>
      <w:proofErr w:type="gramStart"/>
      <w:r w:rsidR="00500454" w:rsidRPr="00856A62">
        <w:rPr>
          <w:rFonts w:ascii="Times New Roman" w:hAnsi="Times New Roman" w:cs="Times New Roman"/>
          <w:sz w:val="24"/>
          <w:szCs w:val="24"/>
        </w:rPr>
        <w:t>о русскому языку</w:t>
      </w:r>
      <w:proofErr w:type="gramEnd"/>
      <w:r w:rsidR="00500454" w:rsidRPr="00856A62">
        <w:rPr>
          <w:rFonts w:ascii="Times New Roman" w:hAnsi="Times New Roman" w:cs="Times New Roman"/>
          <w:sz w:val="24"/>
          <w:szCs w:val="24"/>
        </w:rPr>
        <w:t>, утверждённого приказом МО РФ № 1089 от 05.03.2004 г. (в редакции от 31.01.2012г. «Об утверждении федерального компонента государственных образовательных стандартов начального общего, основного общего и среднего(полного)общего образования»)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-Учебный план</w:t>
      </w:r>
      <w:r w:rsidR="00500454" w:rsidRPr="00856A62">
        <w:rPr>
          <w:rFonts w:ascii="Times New Roman" w:hAnsi="Times New Roman" w:cs="Times New Roman"/>
          <w:sz w:val="24"/>
          <w:szCs w:val="24"/>
        </w:rPr>
        <w:t xml:space="preserve"> МАОУ </w:t>
      </w:r>
      <w:r w:rsidR="007A1A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1A0B">
        <w:rPr>
          <w:rFonts w:ascii="Times New Roman" w:hAnsi="Times New Roman" w:cs="Times New Roman"/>
          <w:sz w:val="24"/>
          <w:szCs w:val="24"/>
        </w:rPr>
        <w:t>Бизинская</w:t>
      </w:r>
      <w:proofErr w:type="spellEnd"/>
      <w:r w:rsidR="007A1A0B">
        <w:rPr>
          <w:rFonts w:ascii="Times New Roman" w:hAnsi="Times New Roman" w:cs="Times New Roman"/>
          <w:sz w:val="24"/>
          <w:szCs w:val="24"/>
        </w:rPr>
        <w:t xml:space="preserve"> С</w:t>
      </w:r>
      <w:r w:rsidR="00777AEA">
        <w:rPr>
          <w:rFonts w:ascii="Times New Roman" w:hAnsi="Times New Roman" w:cs="Times New Roman"/>
          <w:sz w:val="24"/>
          <w:szCs w:val="24"/>
        </w:rPr>
        <w:t>ОШ» - «Санниковская СОШ» на 2018-2019</w:t>
      </w:r>
      <w:r w:rsidRPr="00856A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-Примерная программа основного общего образования по русскому языку для 5-11 классов. Базовый </w:t>
      </w:r>
      <w:proofErr w:type="gramStart"/>
      <w:r w:rsidRPr="00856A62">
        <w:rPr>
          <w:rFonts w:ascii="Times New Roman" w:hAnsi="Times New Roman" w:cs="Times New Roman"/>
          <w:sz w:val="24"/>
          <w:szCs w:val="24"/>
        </w:rPr>
        <w:t>уровень(</w:t>
      </w:r>
      <w:proofErr w:type="gramEnd"/>
      <w:r w:rsidRPr="00856A6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 xml:space="preserve"> и другие)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сост.Е.И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>. Харитонова. –М,:Дрофа,2011г. 5-9 классы -.М.Дрофа 2013г.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- Рабочая программа составлена в соответствии с образовательным стандартом общего среднего образования, принятым Министерством  образования РФ в 2004г.,  на основе примерной программы среднего (полного) общего образования по русскому языку  для 10-11 классов, программы по русскому языку, автор программы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 xml:space="preserve">. –М. Дрофа,- 2010г. 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  Календарно-тематическое    планирование составлено для 10 класса из расчета 2 часа в неделю (68 часов в год)  и  ориентировано     на     использование учебника: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 xml:space="preserve"> В.В. Русский язык.  10-11  класс: учебник для общеобразовательных учреждений </w:t>
      </w:r>
      <w:r w:rsidR="0051490D">
        <w:rPr>
          <w:rFonts w:ascii="Times New Roman" w:hAnsi="Times New Roman" w:cs="Times New Roman"/>
          <w:sz w:val="24"/>
          <w:szCs w:val="24"/>
        </w:rPr>
        <w:t>под редакцией А.И. Власенкова</w:t>
      </w:r>
      <w:r w:rsidRPr="00856A62">
        <w:rPr>
          <w:rFonts w:ascii="Times New Roman" w:hAnsi="Times New Roman" w:cs="Times New Roman"/>
          <w:sz w:val="24"/>
          <w:szCs w:val="24"/>
        </w:rPr>
        <w:t xml:space="preserve">. - М.:, 2008г., а также дополнительных пособий для учителя: Сальникова О.А.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 Поурочные разработки к учебнику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>. Русский язык. 10-11 классы. - М.: Дрофа, 2008г. 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       1.Изучение русского языка на уровне среднего (полного) общего образования направлено  на достижение следующих целей: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856A62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развитие и совершенствование </w:t>
      </w:r>
      <w:r w:rsidRPr="00856A62">
        <w:rPr>
          <w:rFonts w:ascii="Times New Roman" w:hAnsi="Times New Roman" w:cs="Times New Roman"/>
          <w:sz w:val="24"/>
          <w:szCs w:val="24"/>
        </w:rPr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углубление  знаний </w:t>
      </w:r>
      <w:r w:rsidRPr="00856A62">
        <w:rPr>
          <w:rFonts w:ascii="Times New Roman" w:hAnsi="Times New Roman" w:cs="Times New Roman"/>
          <w:sz w:val="24"/>
          <w:szCs w:val="24"/>
        </w:rPr>
        <w:t>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овладение умениями </w:t>
      </w:r>
      <w:r w:rsidRPr="00856A62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  классифицировать языковые факты с учетом их различных интерпретаций; в необходимых случаях давать исторический комментарий  к языковым явлениям,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применение</w:t>
      </w:r>
      <w:r w:rsidRPr="00856A62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 На основании требований (вышеизложенных) Государственного образовательного стандарта  </w:t>
      </w:r>
      <w:smartTag w:uri="urn:schemas-microsoft-com:office:smarttags" w:element="metricconverter">
        <w:smartTagPr>
          <w:attr w:name="ProductID" w:val="2004 г"/>
        </w:smartTagPr>
        <w:r w:rsidRPr="00856A6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56A62">
        <w:rPr>
          <w:rFonts w:ascii="Times New Roman" w:hAnsi="Times New Roman" w:cs="Times New Roman"/>
          <w:sz w:val="24"/>
          <w:szCs w:val="24"/>
        </w:rPr>
        <w:t xml:space="preserve">. в содержании календарно-тематического планирования для учащихся 10 класса предполагается  реализовать следующие  </w:t>
      </w: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задачи обучения</w:t>
      </w:r>
      <w:r w:rsidRPr="00856A62">
        <w:rPr>
          <w:rFonts w:ascii="Times New Roman" w:hAnsi="Times New Roman" w:cs="Times New Roman"/>
          <w:sz w:val="24"/>
          <w:szCs w:val="24"/>
        </w:rPr>
        <w:t>: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углубление  знаний</w:t>
      </w:r>
      <w:r w:rsidRPr="00856A62">
        <w:rPr>
          <w:rFonts w:ascii="Times New Roman" w:hAnsi="Times New Roman" w:cs="Times New Roman"/>
          <w:sz w:val="24"/>
          <w:szCs w:val="24"/>
        </w:rPr>
        <w:t xml:space="preserve"> о языке как знаковой системе и общественном явлении, его устройстве, развитии и функционировании;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овладение </w:t>
      </w:r>
      <w:r w:rsidRPr="00856A62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 совершенствование</w:t>
      </w:r>
      <w:r w:rsidRPr="00856A62">
        <w:rPr>
          <w:rFonts w:ascii="Times New Roman" w:hAnsi="Times New Roman" w:cs="Times New Roman"/>
          <w:sz w:val="24"/>
          <w:szCs w:val="24"/>
        </w:rPr>
        <w:t xml:space="preserve"> способности к  анализу и оценке языковых явлений и фактов; умение пользоваться лингвистическими справочниками и словарями;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совершенствование владения </w:t>
      </w:r>
      <w:r w:rsidRPr="00856A62">
        <w:rPr>
          <w:rFonts w:ascii="Times New Roman" w:hAnsi="Times New Roman" w:cs="Times New Roman"/>
          <w:sz w:val="24"/>
          <w:szCs w:val="24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  основными способами информационной переработки текста;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Style w:val="a8"/>
          <w:rFonts w:ascii="Times New Roman" w:hAnsi="Times New Roman" w:cs="Times New Roman"/>
          <w:b w:val="0"/>
          <w:sz w:val="24"/>
          <w:szCs w:val="24"/>
        </w:rPr>
        <w:t>освоение</w:t>
      </w:r>
      <w:r w:rsidRPr="00856A62">
        <w:rPr>
          <w:rFonts w:ascii="Times New Roman" w:hAnsi="Times New Roman" w:cs="Times New Roman"/>
          <w:sz w:val="24"/>
          <w:szCs w:val="24"/>
        </w:rPr>
        <w:t xml:space="preserve"> коммуникативной, языковедческой и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2C5AF8" w:rsidRPr="00833692" w:rsidRDefault="002C5AF8" w:rsidP="002C5A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 </w:t>
      </w:r>
      <w:r w:rsidRPr="00833692">
        <w:rPr>
          <w:rFonts w:ascii="Times New Roman" w:hAnsi="Times New Roman" w:cs="Times New Roman"/>
          <w:b/>
          <w:sz w:val="24"/>
          <w:szCs w:val="24"/>
        </w:rPr>
        <w:t xml:space="preserve">2.Общая характеристика учебного предмета 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"Русский язык</w:t>
      </w:r>
      <w:proofErr w:type="gramStart"/>
      <w:r w:rsidRPr="00856A62">
        <w:rPr>
          <w:rFonts w:ascii="Times New Roman" w:hAnsi="Times New Roman" w:cs="Times New Roman"/>
          <w:sz w:val="24"/>
          <w:szCs w:val="24"/>
        </w:rPr>
        <w:t xml:space="preserve">" </w:t>
      </w:r>
      <w:r w:rsidR="0051490D">
        <w:rPr>
          <w:rFonts w:ascii="Times New Roman" w:hAnsi="Times New Roman" w:cs="Times New Roman"/>
          <w:sz w:val="24"/>
          <w:szCs w:val="24"/>
        </w:rPr>
        <w:t xml:space="preserve"> </w:t>
      </w:r>
      <w:r w:rsidRPr="00856A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A62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 родным (нерусским) языком </w:t>
      </w:r>
      <w:r w:rsidR="0051490D">
        <w:rPr>
          <w:rFonts w:ascii="Times New Roman" w:hAnsi="Times New Roman" w:cs="Times New Roman"/>
          <w:sz w:val="24"/>
          <w:szCs w:val="24"/>
        </w:rPr>
        <w:t xml:space="preserve"> </w:t>
      </w:r>
      <w:r w:rsidRPr="00856A62">
        <w:rPr>
          <w:rFonts w:ascii="Times New Roman" w:hAnsi="Times New Roman" w:cs="Times New Roman"/>
          <w:sz w:val="24"/>
          <w:szCs w:val="24"/>
        </w:rPr>
        <w:t>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2C5AF8" w:rsidRPr="00856A62" w:rsidRDefault="002C5AF8" w:rsidP="0051490D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Par856"/>
      <w:bookmarkEnd w:id="1"/>
      <w:r w:rsidRPr="00856A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AF8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  <w:r w:rsidRPr="0083369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3.</w:t>
      </w:r>
      <w:r w:rsidRPr="00833692">
        <w:rPr>
          <w:rFonts w:ascii="Times New Roman" w:hAnsi="Times New Roman" w:cs="Times New Roman"/>
          <w:b/>
          <w:sz w:val="24"/>
          <w:szCs w:val="24"/>
        </w:rPr>
        <w:t>Место предмета:</w:t>
      </w:r>
      <w:r w:rsidRPr="00856A62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 учебных часов, в неделю – 2. в том числе для проведения:</w:t>
      </w:r>
      <w:r w:rsidR="00ED793E" w:rsidRPr="00856A62">
        <w:rPr>
          <w:rFonts w:ascii="Times New Roman" w:hAnsi="Times New Roman" w:cs="Times New Roman"/>
          <w:sz w:val="24"/>
          <w:szCs w:val="24"/>
        </w:rPr>
        <w:t xml:space="preserve"> </w:t>
      </w:r>
      <w:r w:rsidRPr="00856A62">
        <w:rPr>
          <w:rFonts w:ascii="Times New Roman" w:hAnsi="Times New Roman" w:cs="Times New Roman"/>
          <w:sz w:val="24"/>
          <w:szCs w:val="24"/>
        </w:rPr>
        <w:t xml:space="preserve">контрольных работ -6 </w:t>
      </w:r>
      <w:proofErr w:type="gramStart"/>
      <w:r w:rsidRPr="00856A62">
        <w:rPr>
          <w:rFonts w:ascii="Times New Roman" w:hAnsi="Times New Roman" w:cs="Times New Roman"/>
          <w:sz w:val="24"/>
          <w:szCs w:val="24"/>
        </w:rPr>
        <w:t>часов ,</w:t>
      </w:r>
      <w:proofErr w:type="gramEnd"/>
      <w:r w:rsidRPr="00856A62">
        <w:rPr>
          <w:rFonts w:ascii="Times New Roman" w:hAnsi="Times New Roman" w:cs="Times New Roman"/>
          <w:sz w:val="24"/>
          <w:szCs w:val="24"/>
        </w:rPr>
        <w:t xml:space="preserve"> лингвистического анализа текста – 6 часов, </w:t>
      </w:r>
      <w:r w:rsidR="00833692">
        <w:rPr>
          <w:rFonts w:ascii="Times New Roman" w:hAnsi="Times New Roman" w:cs="Times New Roman"/>
          <w:sz w:val="24"/>
          <w:szCs w:val="24"/>
        </w:rPr>
        <w:t xml:space="preserve"> </w:t>
      </w:r>
      <w:r w:rsidRPr="00856A62">
        <w:rPr>
          <w:rFonts w:ascii="Times New Roman" w:hAnsi="Times New Roman" w:cs="Times New Roman"/>
          <w:sz w:val="24"/>
          <w:szCs w:val="24"/>
        </w:rPr>
        <w:t>р/р сочинений  - 5 часов</w:t>
      </w:r>
    </w:p>
    <w:p w:rsidR="00833692" w:rsidRDefault="00833692" w:rsidP="00833692">
      <w:pPr>
        <w:rPr>
          <w:rFonts w:ascii="Times New Roman" w:hAnsi="Times New Roman" w:cs="Times New Roman"/>
          <w:sz w:val="24"/>
          <w:szCs w:val="24"/>
        </w:rPr>
      </w:pPr>
    </w:p>
    <w:p w:rsidR="00777AEA" w:rsidRPr="0051490D" w:rsidRDefault="00833692" w:rsidP="008336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>4.</w:t>
      </w:r>
      <w:r w:rsidR="00777AEA" w:rsidRPr="0051490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РЕЗУЛЬТАТЫ ОСВОЕНИЯ КУРСА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        Курс изучения русского языка в 10-11 классах предполагает достижение выпускниками средней (полной) школы следующих </w:t>
      </w:r>
      <w:r w:rsidRPr="00514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личностных, </w:t>
      </w:r>
      <w:proofErr w:type="spellStart"/>
      <w:r w:rsidRPr="00514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и </w:t>
      </w:r>
      <w:r w:rsidRPr="00514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предметных </w:t>
      </w:r>
      <w:r w:rsidRPr="0051490D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1490D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lastRenderedPageBreak/>
        <w:t xml:space="preserve">2) уважение к своему народу, его прошлому, отражённому в языке;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>4) осознание своего места в поликультурном мире;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8) готовность и способность вести диалог с другими людьми;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навыков сотрудничества;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9) эстетическое отношение к языку и речи, осознание их выразительных возможностей;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10) нравственное сознание и поведение на основе общечеловеческих ценностей.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0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1490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1490D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5) владение всеми видами речевой деятельности: говорением, слушанием, чтением и письмом;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lastRenderedPageBreak/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7) свободное владение устной и письменной формой речи, диалогом и монологом;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8) умение определять цели деятельности и планировать её, контролировать и корректировать деятельность;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9) умение оценивать свою и чужую речь с эстетических и нравственных позиций;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>10) умение выбирать стратегию поведения, позволяющую достичь максимального эффекта.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 </w:t>
      </w:r>
      <w:r w:rsidRPr="0051490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1490D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6) владение нормами речевого поведения в различных ситуациях общения;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умений анализировать языковые явления и факты, допускающие неоднозначную интерпретацию;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9) владение различными приёмами редактирования текстов;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разных стилей и жанров; </w:t>
      </w:r>
    </w:p>
    <w:p w:rsidR="00777AEA" w:rsidRPr="0051490D" w:rsidRDefault="00777AEA" w:rsidP="00777AEA">
      <w:pPr>
        <w:jc w:val="both"/>
        <w:rPr>
          <w:rFonts w:ascii="Times New Roman" w:hAnsi="Times New Roman" w:cs="Times New Roman"/>
          <w:sz w:val="24"/>
          <w:szCs w:val="24"/>
        </w:rPr>
      </w:pPr>
      <w:r w:rsidRPr="0051490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51490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1490D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2C5AF8" w:rsidRPr="00833692" w:rsidRDefault="00ED5FA6" w:rsidP="002C5A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33692">
        <w:rPr>
          <w:rFonts w:ascii="Times New Roman" w:hAnsi="Times New Roman" w:cs="Times New Roman"/>
          <w:b/>
          <w:sz w:val="24"/>
          <w:szCs w:val="24"/>
        </w:rPr>
        <w:t>5.Учебно-тематический план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Введение</w:t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  <w:t>1 час</w:t>
      </w:r>
    </w:p>
    <w:p w:rsidR="002C5AF8" w:rsidRPr="00856A62" w:rsidRDefault="005B424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языке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2C5AF8" w:rsidRPr="00856A6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5AF8" w:rsidRPr="00856A62" w:rsidRDefault="005B424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 w:rsidR="002C5AF8" w:rsidRPr="00856A6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5AF8" w:rsidRPr="00856A62" w:rsidRDefault="005B424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C5AF8" w:rsidRPr="00856A6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Культура речи</w:t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Pr="00856A62">
        <w:rPr>
          <w:rFonts w:ascii="Times New Roman" w:hAnsi="Times New Roman" w:cs="Times New Roman"/>
          <w:sz w:val="24"/>
          <w:szCs w:val="24"/>
        </w:rPr>
        <w:tab/>
      </w:r>
      <w:r w:rsidR="005B4248">
        <w:rPr>
          <w:rFonts w:ascii="Times New Roman" w:hAnsi="Times New Roman" w:cs="Times New Roman"/>
          <w:sz w:val="24"/>
          <w:szCs w:val="24"/>
        </w:rPr>
        <w:tab/>
      </w:r>
      <w:r w:rsidR="005B4248">
        <w:rPr>
          <w:rFonts w:ascii="Times New Roman" w:hAnsi="Times New Roman" w:cs="Times New Roman"/>
          <w:sz w:val="24"/>
          <w:szCs w:val="24"/>
        </w:rPr>
        <w:tab/>
      </w:r>
      <w:r w:rsidR="005B4248">
        <w:rPr>
          <w:rFonts w:ascii="Times New Roman" w:hAnsi="Times New Roman" w:cs="Times New Roman"/>
          <w:sz w:val="24"/>
          <w:szCs w:val="24"/>
        </w:rPr>
        <w:tab/>
        <w:t>14</w:t>
      </w:r>
      <w:r w:rsidRPr="00856A6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Подготовка к</w:t>
      </w:r>
      <w:r w:rsidR="005B4248">
        <w:rPr>
          <w:rFonts w:ascii="Times New Roman" w:hAnsi="Times New Roman" w:cs="Times New Roman"/>
          <w:sz w:val="24"/>
          <w:szCs w:val="24"/>
        </w:rPr>
        <w:t xml:space="preserve"> ЕГЭ. Орфография. Пунктуация</w:t>
      </w:r>
      <w:r w:rsidR="005B4248">
        <w:rPr>
          <w:rFonts w:ascii="Times New Roman" w:hAnsi="Times New Roman" w:cs="Times New Roman"/>
          <w:sz w:val="24"/>
          <w:szCs w:val="24"/>
        </w:rPr>
        <w:tab/>
      </w:r>
      <w:r w:rsidR="005B4248">
        <w:rPr>
          <w:rFonts w:ascii="Times New Roman" w:hAnsi="Times New Roman" w:cs="Times New Roman"/>
          <w:sz w:val="24"/>
          <w:szCs w:val="24"/>
        </w:rPr>
        <w:tab/>
      </w:r>
      <w:r w:rsidR="005B4248">
        <w:rPr>
          <w:rFonts w:ascii="Times New Roman" w:hAnsi="Times New Roman" w:cs="Times New Roman"/>
          <w:sz w:val="24"/>
          <w:szCs w:val="24"/>
        </w:rPr>
        <w:tab/>
        <w:t>7</w:t>
      </w:r>
      <w:r w:rsidRPr="00856A6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5AF8" w:rsidRPr="00856A62" w:rsidRDefault="002C5AF8" w:rsidP="002C5A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5AF8" w:rsidRPr="00833692" w:rsidRDefault="00ED5FA6" w:rsidP="002C5AF8">
      <w:pPr>
        <w:rPr>
          <w:rFonts w:ascii="Times New Roman" w:hAnsi="Times New Roman" w:cs="Times New Roman"/>
          <w:b/>
          <w:sz w:val="24"/>
          <w:szCs w:val="24"/>
        </w:rPr>
      </w:pPr>
      <w:r w:rsidRPr="00833692">
        <w:rPr>
          <w:rFonts w:ascii="Times New Roman" w:hAnsi="Times New Roman" w:cs="Times New Roman"/>
          <w:b/>
          <w:sz w:val="24"/>
          <w:szCs w:val="24"/>
        </w:rPr>
        <w:t>6.</w:t>
      </w:r>
      <w:r w:rsidR="002C5AF8" w:rsidRPr="00833692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C5AF8" w:rsidRPr="00856A62" w:rsidRDefault="002C5AF8" w:rsidP="002C5AF8">
      <w:pPr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1.Принципы русского правописания</w:t>
      </w:r>
    </w:p>
    <w:p w:rsidR="00ED5FA6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Фонетический принцип графики. </w:t>
      </w:r>
    </w:p>
    <w:p w:rsidR="00ED5FA6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Морфемный, морфологический и традиционный (исторический) принципы орфографии. </w:t>
      </w:r>
    </w:p>
    <w:p w:rsidR="002C5AF8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Дифференцирующие и другие написания.</w:t>
      </w:r>
    </w:p>
    <w:p w:rsidR="00ED5FA6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Структурный (формальный) и семантический (смысловой) принципы пунктуации. </w:t>
      </w:r>
    </w:p>
    <w:p w:rsidR="00ED5FA6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Знаки препинания и интонация.</w:t>
      </w:r>
    </w:p>
    <w:p w:rsidR="002C5AF8" w:rsidRPr="00856A62" w:rsidRDefault="002C5AF8" w:rsidP="00ED5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Авторские знаки.</w:t>
      </w:r>
    </w:p>
    <w:p w:rsidR="00ED5FA6" w:rsidRPr="00856A62" w:rsidRDefault="002C5AF8" w:rsidP="00833692">
      <w:pPr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3692">
        <w:rPr>
          <w:rFonts w:ascii="Times New Roman" w:hAnsi="Times New Roman" w:cs="Times New Roman"/>
          <w:sz w:val="24"/>
          <w:szCs w:val="24"/>
        </w:rPr>
        <w:t>.</w:t>
      </w:r>
      <w:r w:rsidRPr="00856A62">
        <w:rPr>
          <w:rFonts w:ascii="Times New Roman" w:hAnsi="Times New Roman" w:cs="Times New Roman"/>
          <w:sz w:val="24"/>
          <w:szCs w:val="24"/>
        </w:rPr>
        <w:t xml:space="preserve">Повторение изученного.Систематизация знаний по русскому языку. Фонетика. Лексикология. </w:t>
      </w:r>
      <w:proofErr w:type="spellStart"/>
      <w:r w:rsidRPr="00856A6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56A62">
        <w:rPr>
          <w:rFonts w:ascii="Times New Roman" w:hAnsi="Times New Roman" w:cs="Times New Roman"/>
          <w:sz w:val="24"/>
          <w:szCs w:val="24"/>
        </w:rPr>
        <w:t xml:space="preserve">. Морфология. Синтаксис. </w:t>
      </w:r>
    </w:p>
    <w:p w:rsidR="002C5AF8" w:rsidRPr="00856A62" w:rsidRDefault="002C5AF8" w:rsidP="00ED5F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Роль единиц указанных разделов в построении текстов разных стилей и жанров.</w:t>
      </w:r>
    </w:p>
    <w:p w:rsidR="00ED5FA6" w:rsidRPr="00856A62" w:rsidRDefault="002C5AF8" w:rsidP="00ED5F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Систематизация орфограмм в соответствии с принципами орфографии. </w:t>
      </w:r>
    </w:p>
    <w:p w:rsidR="00ED5FA6" w:rsidRPr="00856A62" w:rsidRDefault="002C5AF8" w:rsidP="00ED5F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Блоковый характер орфографических и пунктуационных правил как средство преодоления дробности частных правил</w:t>
      </w:r>
    </w:p>
    <w:p w:rsidR="00ED5FA6" w:rsidRPr="00856A62" w:rsidRDefault="002C5AF8" w:rsidP="00ED5F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 xml:space="preserve"> Закрепление навыков грамотного письма (обобщающие задания)</w:t>
      </w:r>
    </w:p>
    <w:p w:rsidR="0051490D" w:rsidRDefault="002C5AF8" w:rsidP="00514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sz w:val="24"/>
          <w:szCs w:val="24"/>
        </w:rPr>
        <w:t>Совершенствование устной речи.</w:t>
      </w:r>
    </w:p>
    <w:p w:rsidR="0051490D" w:rsidRDefault="0051490D" w:rsidP="00514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90D" w:rsidRPr="0051490D" w:rsidRDefault="0051490D" w:rsidP="00514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856A62">
        <w:rPr>
          <w:rFonts w:ascii="Times New Roman" w:eastAsia="Times New Roman" w:hAnsi="Times New Roman" w:cs="Times New Roman"/>
          <w:sz w:val="24"/>
          <w:szCs w:val="24"/>
        </w:rPr>
        <w:t>Календарно-</w:t>
      </w:r>
      <w:r w:rsidRPr="00856A62">
        <w:rPr>
          <w:rFonts w:ascii="Times New Roman" w:hAnsi="Times New Roman" w:cs="Times New Roman"/>
          <w:sz w:val="24"/>
          <w:szCs w:val="24"/>
        </w:rPr>
        <w:t xml:space="preserve">тематическое поурочное планирование </w:t>
      </w:r>
    </w:p>
    <w:p w:rsidR="0051490D" w:rsidRPr="00856A62" w:rsidRDefault="0051490D" w:rsidP="00514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99"/>
        <w:gridCol w:w="3544"/>
        <w:gridCol w:w="2835"/>
        <w:gridCol w:w="2003"/>
        <w:gridCol w:w="1115"/>
        <w:gridCol w:w="1558"/>
        <w:gridCol w:w="2459"/>
      </w:tblGrid>
      <w:tr w:rsidR="0051490D" w:rsidRPr="00856A62" w:rsidTr="009D2611">
        <w:trPr>
          <w:cantSplit/>
          <w:trHeight w:val="13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pStyle w:val="2"/>
              <w:numPr>
                <w:ilvl w:val="1"/>
                <w:numId w:val="1"/>
              </w:numPr>
              <w:ind w:left="34" w:hanging="34"/>
              <w:jc w:val="center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pStyle w:val="2"/>
              <w:numPr>
                <w:ilvl w:val="1"/>
                <w:numId w:val="1"/>
              </w:numPr>
              <w:ind w:left="33" w:hanging="33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pStyle w:val="2"/>
              <w:numPr>
                <w:ilvl w:val="1"/>
                <w:numId w:val="1"/>
              </w:numPr>
              <w:ind w:left="34" w:hanging="34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Требования к уровню подготовки 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 ЕГЭ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0D" w:rsidRPr="00856A62" w:rsidRDefault="0051490D" w:rsidP="0051490D">
            <w:pPr>
              <w:pStyle w:val="2"/>
              <w:numPr>
                <w:ilvl w:val="1"/>
                <w:numId w:val="1"/>
              </w:numPr>
              <w:ind w:left="34" w:hanging="34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Задания для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самост.работы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творч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.,</w:t>
            </w:r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исслед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.)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функциональной грамотности старшеклассников.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требования и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результат  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, требования к функциональной грамотности выпускника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Общие сведения о языке (6 часов)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Наука лингвистика</w:t>
            </w:r>
            <w:r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текстов научного стиля. Работа с толковым словарем. Устное рассуждение на лингвистическую тему. Участие в мини-дискуссии. Комплексный анализ текста. Составление текстов по опорным словам. Составление текста-рассуждения (ответ на вопрос). </w:t>
            </w:r>
          </w:p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 и их особенности</w:t>
            </w:r>
            <w:r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Аналитическое чтение параграфов учебника. Составление плана (простого, сложного, вопросного, цитатного, тезисного). Составление вопросов к текстам научного стиля.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единицам языка с точки зрения назначения в языке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: основные единицы языка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Стилистиче-ский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Основные проблемы современной лингвистики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Сообщения об известных ученых-русистах (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Ф.И.Буслаев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И.А.Бодуэн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де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Куртене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В.В.Виноградов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А.М.Пешковский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А.А.Потебня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А.А.Шахматов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, Л.В. Щерба и др.)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орфографические и пунктуационные нормы современного русского литературного языка, нормы речевого общения;</w:t>
            </w:r>
          </w:p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уметь:осуществлять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самоконтроль;</w:t>
            </w:r>
          </w:p>
          <w:p w:rsidR="0051490D" w:rsidRPr="00856A62" w:rsidRDefault="0051490D" w:rsidP="0051490D">
            <w:pPr>
              <w:pStyle w:val="a6"/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А4-А9, В3-В5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Понятие о системе и структуре языка.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Понятие о системе и структуре языка. Уровни языка и основные разделы языкознания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 основные единицы и уровни языка;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как знаковая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Пересказ текстов научного стиля. Работа с толковым словарем. Устное рассуждение на лингвистическую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и действительность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– один из богатейших языков мира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Уметь: 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и история народа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Комплексный анализ текста. Составление текстов по опорным словам.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текста-рассуждения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ответ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вопрос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1490D" w:rsidRPr="00856A62" w:rsidRDefault="0051490D" w:rsidP="005149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Активные процессы в современном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Активные процессы в современном русском языке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 выделять главное, классифицировать, рефлексировать, осуществлять самооценку деятельности;</w:t>
            </w:r>
          </w:p>
          <w:p w:rsidR="0051490D" w:rsidRPr="00856A62" w:rsidRDefault="0051490D" w:rsidP="0051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Активные процессы 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Активные процессы в современном русском языке</w:t>
            </w: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Участие в мини-дискуссии. Комплексный анализ текста. Составление текстов по опорным словам.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искать и отбирать необходимую информацию;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№1 Стартовая контрольная работа/Тест в формате ЕГЭ/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А27, В8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Синтаксис и пунктуация (35 часов)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Понятие о синтаксисе и пунктуации.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 Виды и средства синтаксической связи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основных понятий синтаксиса </w:t>
            </w:r>
          </w:p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 синтаксическим единицам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Словосочетание и предложение как единицы синтаксиса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единицы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основных понятий синтаксиса </w:t>
            </w:r>
          </w:p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выделять словосочетания из предложения, определять  функции знаков препинания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Предложение как минимальное речевое высказывание. Интонационные и грамматически признаки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 Интонационные и грамматически признаки предложения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предложения от словосочетания </w:t>
            </w:r>
          </w:p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предложение как синтаксическую единицу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Умение понимать и удерживать учебную задачу, смысловое чтение, исследование, структурирование, контроль и самоконтроль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простого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Основные виды простого предложения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простого предложения </w:t>
            </w:r>
          </w:p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давать  характеристику простых предложений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593FC8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C8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  <w:r w:rsidR="0059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№1 р/р Анализ текста Сочинение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системати-зации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ЗУН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51490D" w:rsidRPr="00856A62" w:rsidRDefault="0051490D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В1-В8, С1</w:t>
            </w:r>
          </w:p>
          <w:p w:rsidR="0051490D" w:rsidRPr="00856A62" w:rsidRDefault="0051490D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Морфологические способы выражения главных и второстепенных членов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выражения главных и второстепенных членов предложения Распространенные и нераспространенные предложения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неполные предложения Знать характеристику предложения по наличию второстепенных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членов ,уметь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предложения по наличию второстепенных членов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Порядок слов в 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Порядок слов в предложении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предложение как синтаксическую единицу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Слова-предложения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Слова-предложения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Уметь характеризовать предложение как синтаксическую единицу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предложе-ний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и текста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предложение и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предложение и его виды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Знать виды  простых предложений по цели высказывания, по эмоциональной окраске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Упражнения 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Беседа, проблемные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51490D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№2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/>
                <w:b/>
                <w:i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/>
                <w:b/>
                <w:i/>
                <w:sz w:val="24"/>
                <w:szCs w:val="24"/>
              </w:rPr>
              <w:t>Тренинг, практикум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51490D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0D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 Знаки препинания в предложении с однородными членами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однородных членов предложения </w:t>
            </w:r>
          </w:p>
          <w:p w:rsidR="009D2611" w:rsidRPr="00856A62" w:rsidRDefault="009D2611" w:rsidP="000B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однородные члены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0B6D9E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Составление предложений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использова-нием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изучае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-мой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-вой единицы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осложненное предложение. Обособленные и уточняющие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обособления и правила постановки знаков препинания при обособленных членах </w:t>
            </w:r>
          </w:p>
          <w:p w:rsidR="009D2611" w:rsidRPr="00856A62" w:rsidRDefault="009D2611" w:rsidP="00B5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применять  правила обособления различных членов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5531F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Слова, грамматически не связанные с предложением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оборотах. Знаки препинания при обращениях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сравнительный оборот и обращение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сравнительные обороты и ставить знаки препинания при сравнительных оборотах и обращениях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B83AD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Составление предложений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использова-нием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изучае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-мой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-вой единицы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№2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вводных слов по значению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вводные слова и вставные конструкции в предложениях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D2611" w:rsidRPr="00856A62" w:rsidRDefault="009D2611" w:rsidP="00145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  <w:p w:rsidR="009D2611" w:rsidRPr="00856A62" w:rsidRDefault="009D2611" w:rsidP="00145C15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145C15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Сложное предложение как целостная синтаксическая структура,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Главные и придаточные предложения.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сложного предложения от простого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сложного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6A2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611" w:rsidRPr="00856A62" w:rsidRDefault="009D2611" w:rsidP="006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Сложносочиненные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предложения. Союзы при сложносочиненных предложениях.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ССП и правила постановки знаков препинания в нем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правила постановки знаков препинания в сложном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12974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правила постановки знаков препинания в сложном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252952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сложноподчиненных предложений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9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сложного предложения </w:t>
            </w:r>
          </w:p>
          <w:p w:rsidR="009D2611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9D2611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9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сложные предложения, классифицировать их по типу подчинения</w:t>
            </w:r>
          </w:p>
          <w:p w:rsidR="009D2611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1" w:rsidRPr="00856A62" w:rsidRDefault="009D2611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88" w:rsidRPr="00856A62" w:rsidRDefault="00731088" w:rsidP="00621E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Структурно-семантическая классификация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Структурно-семантическая классификация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предложений Тест, комплексный анализ текста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сложного предложения </w:t>
            </w:r>
          </w:p>
          <w:p w:rsidR="00731088" w:rsidRPr="00856A62" w:rsidRDefault="00731088" w:rsidP="00621E8C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находить сложные предложения, классифицировать их по типу подчинения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621E8C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Проекты-презентации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применени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-ем</w:t>
            </w:r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ИКТ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Бессоюзное сложное предложение,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 определение БСП и правила постановки знаков препинания в нем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Контрольная работа  №3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Способы оформления чужой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А6-А7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Сложные синтаксические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ССЦ и его отличие от абзаца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правила постановки знаков препинания в сложном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№3 р/р Особенности научного и художественного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стилистика и художественные возможности синтаксиса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 о возможностях синонимии на уровне синтаксиса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разбор сложного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Стилистиче-ский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анализ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№3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Пунктуация как система правил постановки знаков препинания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Пунктуация как система правил постановки знаков препинания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Основы русской пунктуации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Основы русской пунктуации Пунктуация как система правил постановки знаков препинания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Задани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е 7-14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Знаки препинания отделительные и выделительные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Знаки препинания отделительные и выделительные Пунктуация как система правил постановки знаков препинания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-14-24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Сочетания знаков препинания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Сочетания знаков препинания Пунктуация как система правил постановки знаков препинания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анализировать пунктуационный рисунок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Разделы русской пунктуации и система правил.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Разделы русской пунктуации и система правил. Пунктуация как система правил постановки знаков препинания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Знаки препинания в связном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Знаки препинания в связном тексте Пунктуация как система правил постановки знаков препинания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анализировать пунктуационный рисунок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-7-20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 4 к/работа по теме Синтаксис и пунктуация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Стилистика (5 часов)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Стилистика: предмет, основные категории и разделы стилистики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Классификация функциональных стилей. Официально-деловой стиль»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стили языка и типы речи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предложенного для анализа текста и аргументировать свое мнение, создавать текст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Стилистические фигуры как синтаксические построения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Стилистические фигуры как синтаксические построения. Анализ и создание текстов разных стилей и жанров.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№4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развития речи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Создавать собственный текст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Культура речи (12 часа)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Совершенствование навыков речевой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Орфоэпические нормы современного 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-7-20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Морфологические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№5 р/р Культура речевого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Тематический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сочинение</w:t>
            </w: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Речевые коммуникации в деловых переговорах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мультимед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. ресурсов и КТ для обработки и передачи информации, презентации результатов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познават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деят-ти</w:t>
            </w:r>
            <w:proofErr w:type="spellEnd"/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Ораторская речь. Аспекты полемики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Культура работы с текстами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№5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№6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развития речи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Подготовка к ЕГЭ. Орфография. пунктуация (9 часов)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корня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в приставках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в суффиксах разных частей речи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731088" w:rsidRPr="00856A62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Слитные, дефисные и раздельные написания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диктант. 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Комментиров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856A62" w:rsidRDefault="00731088" w:rsidP="00514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731088" w:rsidRPr="00F80254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Орфограммы, связанные с правописанием НЕ и НИ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систематизации ЗУН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Работа с учебником. Словарный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8C31BC">
              <w:rPr>
                <w:rFonts w:ascii="Times New Roman" w:hAnsi="Times New Roman"/>
                <w:sz w:val="26"/>
                <w:szCs w:val="26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proofErr w:type="gramStart"/>
            <w:r w:rsidRPr="00F80254">
              <w:rPr>
                <w:sz w:val="24"/>
                <w:szCs w:val="24"/>
              </w:rPr>
              <w:t>Комплекс-</w:t>
            </w:r>
            <w:proofErr w:type="spellStart"/>
            <w:r w:rsidRPr="00F8025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80254">
              <w:rPr>
                <w:sz w:val="24"/>
                <w:szCs w:val="24"/>
              </w:rPr>
              <w:t xml:space="preserve"> анализ текста</w:t>
            </w:r>
          </w:p>
        </w:tc>
      </w:tr>
      <w:tr w:rsidR="00731088" w:rsidRPr="00F80254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Практикум по пунктуации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систематизации ЗУН по темам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Работа с учебником. Словарный диктант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proofErr w:type="gramStart"/>
            <w:r w:rsidRPr="00F80254">
              <w:rPr>
                <w:sz w:val="24"/>
                <w:szCs w:val="24"/>
              </w:rPr>
              <w:t>Комплекс-</w:t>
            </w:r>
            <w:proofErr w:type="spellStart"/>
            <w:r w:rsidRPr="00F8025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80254">
              <w:rPr>
                <w:sz w:val="24"/>
                <w:szCs w:val="24"/>
              </w:rPr>
              <w:t xml:space="preserve"> анализ текста</w:t>
            </w:r>
          </w:p>
        </w:tc>
      </w:tr>
      <w:tr w:rsidR="00731088" w:rsidRPr="00F80254" w:rsidTr="009D2611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№6 к/р Тест в формате ЕГЭ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контроля ЗУН по теме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Тренинг, практикум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8" w:rsidRPr="00F80254" w:rsidRDefault="00731088" w:rsidP="0051490D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Анализ и разбор теста. Работа над ошибками</w:t>
            </w:r>
          </w:p>
        </w:tc>
      </w:tr>
    </w:tbl>
    <w:p w:rsidR="00833692" w:rsidRDefault="00833692" w:rsidP="00ED5F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3692" w:rsidRDefault="00833692" w:rsidP="00ED5F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5AF8" w:rsidRPr="00833692" w:rsidRDefault="002C5AF8" w:rsidP="00ED5F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33692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 w:rsidRPr="00833692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ED5FA6" w:rsidRPr="00833692">
        <w:rPr>
          <w:rFonts w:ascii="Times New Roman" w:hAnsi="Times New Roman" w:cs="Times New Roman"/>
          <w:b/>
          <w:sz w:val="24"/>
          <w:szCs w:val="24"/>
        </w:rPr>
        <w:t xml:space="preserve"> поурочное</w:t>
      </w:r>
      <w:r w:rsidRPr="00833692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p w:rsidR="002C5AF8" w:rsidRPr="00856A62" w:rsidRDefault="002C5AF8" w:rsidP="002C5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99"/>
        <w:gridCol w:w="3544"/>
        <w:gridCol w:w="2835"/>
        <w:gridCol w:w="2003"/>
        <w:gridCol w:w="1257"/>
        <w:gridCol w:w="1416"/>
        <w:gridCol w:w="2459"/>
      </w:tblGrid>
      <w:tr w:rsidR="00ED5FA6" w:rsidRPr="00856A62" w:rsidTr="00A75FC0">
        <w:trPr>
          <w:cantSplit/>
          <w:trHeight w:val="13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ED5FA6" w:rsidP="002C5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5FA6" w:rsidRPr="00856A62" w:rsidRDefault="00ED5FA6" w:rsidP="002C5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ED5FA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A6" w:rsidRPr="00856A62" w:rsidRDefault="00ED5FA6" w:rsidP="002C5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ED5FA6" w:rsidP="002C5AF8">
            <w:pPr>
              <w:pStyle w:val="2"/>
              <w:numPr>
                <w:ilvl w:val="1"/>
                <w:numId w:val="1"/>
              </w:numPr>
              <w:ind w:left="34" w:hanging="34"/>
              <w:jc w:val="center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A75FC0" w:rsidP="002C5AF8">
            <w:pPr>
              <w:pStyle w:val="2"/>
              <w:numPr>
                <w:ilvl w:val="1"/>
                <w:numId w:val="1"/>
              </w:numPr>
              <w:ind w:left="33" w:hanging="33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A75FC0" w:rsidP="002C5AF8">
            <w:pPr>
              <w:pStyle w:val="2"/>
              <w:numPr>
                <w:ilvl w:val="1"/>
                <w:numId w:val="1"/>
              </w:numPr>
              <w:ind w:left="34" w:hanging="34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Требования к уровню подготовки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A6" w:rsidRPr="00856A62" w:rsidRDefault="00ED5FA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 ЕГЭ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A6" w:rsidRPr="00856A62" w:rsidRDefault="00ED5FA6" w:rsidP="002C5AF8">
            <w:pPr>
              <w:pStyle w:val="2"/>
              <w:numPr>
                <w:ilvl w:val="1"/>
                <w:numId w:val="1"/>
              </w:numPr>
              <w:ind w:left="34" w:hanging="34"/>
              <w:rPr>
                <w:rFonts w:ascii="Times New Roman" w:hAnsi="Times New Roman"/>
                <w:b w:val="0"/>
                <w:i w:val="0"/>
                <w:kern w:val="48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Задания для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самост.работы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творч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.,</w:t>
            </w:r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исслед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.)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A7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функциональной грамотности старшеклассников.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требования и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результат  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, требования к функциональной грамотности выпускника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D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A75FC0" w:rsidRPr="00856A62" w:rsidTr="00ED5FA6">
        <w:trPr>
          <w:cantSplit/>
          <w:trHeight w:val="5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Общие сведения о языке (6 часов)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ED5FA6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B" w:rsidRPr="00856A62" w:rsidRDefault="00A75FC0" w:rsidP="00571B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Наука лингвистика</w:t>
            </w:r>
            <w:r w:rsidR="00571B4B"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текстов научного стиля. Работа с толковым словарем. Устное рассуждение на лингвистическую тему. </w:t>
            </w:r>
          </w:p>
          <w:p w:rsidR="00A75FC0" w:rsidRPr="00856A62" w:rsidRDefault="00A75FC0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 и их особенности</w:t>
            </w:r>
            <w:r w:rsidR="00571B4B"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Аналитическое чтение параграфов учебника. Составление плана (простого, сложного, вопросного, цитатного, тезисного). Составление вопросов к текстам научного стиля.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единицам языка с точки зрения назначения в языке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: основные единицы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B27AFD" w:rsidP="002C5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№23 ЕГЭ: </w:t>
            </w:r>
            <w:r w:rsidRPr="007C5B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русского языка.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Стилистиче-ский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Основные проблемы современной лингвистики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Сообщения об известных ученых-русистах (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Ф.И.Буслаев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И.А.Бодуэн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де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Куртене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В.В.Виноградов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А.М.Пешковский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А.А.Потебня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А.А.Шахматов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, Л.В. Щерба и др.)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орфографические и пунктуационные нормы современного русского литературного языка, нормы речевого общения;</w:t>
            </w:r>
          </w:p>
          <w:p w:rsidR="00637912" w:rsidRPr="00856A62" w:rsidRDefault="00637912" w:rsidP="00787D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уметь:осуществлять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самоконтроль;</w:t>
            </w:r>
          </w:p>
          <w:p w:rsidR="00A75FC0" w:rsidRPr="00856A62" w:rsidRDefault="00A75FC0" w:rsidP="00787DFE">
            <w:pPr>
              <w:pStyle w:val="a6"/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D4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571B4B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Понятие о системе и структуре языка.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Понятие о системе и структуре языка. Уровни языка и основные разделы языкознания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 основные единицы и уровни языка;</w:t>
            </w:r>
          </w:p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B27AFD" w:rsidRDefault="00B27AFD" w:rsidP="00B2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№24 </w:t>
            </w:r>
            <w:proofErr w:type="spellStart"/>
            <w:proofErr w:type="gramStart"/>
            <w:r w:rsidRPr="007C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ЕГЭ:</w:t>
            </w:r>
            <w:r w:rsidRPr="00B2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proofErr w:type="gramEnd"/>
            <w:r w:rsidRPr="00B2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предложений в тексте.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как знаковая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Пересказ текстов научного стиля. Работа с толковым словарем. Устное рассуждение на лингвистическую тему.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и действительность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B" w:rsidRPr="00856A62" w:rsidRDefault="00571B4B" w:rsidP="00571B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– один из богатейших языков мира</w:t>
            </w:r>
          </w:p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637912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Уметь: 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 и история народа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Комплексный анализ текста. Составление текстов по опорным словам.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текста-рассуждения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ответ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вопрос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37912" w:rsidRPr="00856A62" w:rsidRDefault="00637912" w:rsidP="006379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Активные процессы в современном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571B4B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Активные процессы в современном русском языке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2" w:rsidRPr="00856A62" w:rsidRDefault="00787DFE" w:rsidP="0078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7912" w:rsidRPr="00856A6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7912" w:rsidRPr="00856A62">
              <w:rPr>
                <w:rFonts w:ascii="Times New Roman" w:hAnsi="Times New Roman" w:cs="Times New Roman"/>
                <w:sz w:val="24"/>
                <w:szCs w:val="24"/>
              </w:rPr>
              <w:t>выделять главное, классифицировать, рефлексировать, осуществлять самооценку деятельности;</w:t>
            </w:r>
          </w:p>
          <w:p w:rsidR="00A75FC0" w:rsidRPr="00856A62" w:rsidRDefault="00A75FC0" w:rsidP="0078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787DFE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Активные процессы 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571B4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Активные процессы в современном русском языке</w:t>
            </w:r>
            <w:r w:rsidRPr="00856A6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Участие в мини-дискуссии. Комплексный анализ текста. Составление текстов по опорным словам.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78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искать и отбирать необходимую информацию;</w:t>
            </w:r>
          </w:p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A75FC0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№1 Стартовая контрольная работа/Тест в формате ЕГЭ/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D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А27, В8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A75FC0" w:rsidRPr="00856A62" w:rsidTr="00ED5FA6">
        <w:trPr>
          <w:cantSplit/>
          <w:trHeight w:val="5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2C5AF8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Синтаксис и пунктуация (35 часов)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0" w:rsidRPr="00856A62" w:rsidRDefault="00A75FC0" w:rsidP="00ED5FA6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787DFE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787DFE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Понятие о синтаксисе и пунктуации.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 Виды и средства синтаксической связи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основных понятий синтаксиса </w:t>
            </w:r>
          </w:p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 синтаксическим единицам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</w:tr>
      <w:tr w:rsidR="00787DFE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Словосочетание и предложение как единицы синтаксиса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единицы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основных понятий синтаксиса </w:t>
            </w:r>
          </w:p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выделять словосочетания из предложения, определять  функции знаков препинания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</w:t>
            </w:r>
          </w:p>
        </w:tc>
      </w:tr>
      <w:tr w:rsidR="00787DFE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Предложение как минимальное речевое высказывание. Интонационные и грамматически признаки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 Интонационные и грамматически признаки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предложения от словосочетания </w:t>
            </w:r>
          </w:p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предложение как синтаксическую единицу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B27AFD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№1 ЕГЭ: информационная обработка текста.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Умение понимать и удерживать учебную задачу, смысловое чтение, исследование, структурирование, контроль и самоконтроль</w:t>
            </w:r>
          </w:p>
        </w:tc>
      </w:tr>
      <w:tr w:rsidR="00787DFE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простого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Основные виды простого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простого предложения </w:t>
            </w:r>
          </w:p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давать  характеристику простых предложений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</w:t>
            </w:r>
          </w:p>
        </w:tc>
      </w:tr>
      <w:tr w:rsidR="00787DFE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B7E47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№1 р/р Анализ текста Сочинение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системати-зации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ЗУН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787DFE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87DFE" w:rsidRPr="00856A62" w:rsidRDefault="0078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787DFE" w:rsidRPr="00856A62" w:rsidRDefault="00787DFE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E" w:rsidRPr="00856A62" w:rsidRDefault="00787DFE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Морфологические способы выражения главных и второстепенных членов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77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выражения главных и второстепенных членов предложения Распространенные и нераспространенные предложения</w:t>
            </w:r>
          </w:p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неполные предложения Знать характеристику предложения по наличию второстепенных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членов ,уметь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предложения по наличию второстепенных членов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Порядок слов в 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Порядок слов в предложении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предложение как синтаксическую единицу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Слова-предложения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773D83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Слова-предложения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773D83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Уметь характеризовать предложение как синтаксическую единицу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8C3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предложе-ний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и текста</w:t>
            </w: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предложение и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предложение и его виды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Знать виды  простых предложений по цели высказывания, по эмоциональной окраске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Упражнения </w:t>
            </w: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Беседа, проблемные задания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 словосочетания, простого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словосочетания, простого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синтаксического разбора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773D8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№2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D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Стилистиче-ский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856A62" w:rsidRDefault="00773D8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41689B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 Знаки препинания в предложении с однородными членами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однородных членов предложения </w:t>
            </w:r>
          </w:p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однородные члены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Составление предложений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использова-нием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изучае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-мой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-вой единицы</w:t>
            </w:r>
          </w:p>
        </w:tc>
      </w:tr>
      <w:tr w:rsidR="0041689B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осложненное предложение. Обособленные и уточняющие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обособления и правила постановки знаков препинания при обособленных членах </w:t>
            </w:r>
          </w:p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применять  правила обособления различных членов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41689B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Синтаксический разбор осложненного предложения, предложения с прямой речью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41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разбор, простого осложненного предложения, предложения с прямой речью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синтаксического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разбора  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41689B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Слова, грамматически не связанные с предложением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оборотах. Знаки препинания при обращениях </w:t>
            </w:r>
          </w:p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словосочетаниях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сравнительный оборот и обращение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сравнительные обороты и ставить знаки препинания при сравнительных оборотах и обращениях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1689B" w:rsidRPr="00856A62" w:rsidRDefault="0041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1689B" w:rsidRPr="00856A62" w:rsidRDefault="0041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1689B" w:rsidRPr="00856A62" w:rsidRDefault="0041689B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Составление предложений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использова-нием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изучае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-мой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языко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-вой единицы</w:t>
            </w:r>
          </w:p>
        </w:tc>
      </w:tr>
      <w:tr w:rsidR="0041689B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№2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вводных слов по значению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вводные слова и вставные конструкции в предложениях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1689B" w:rsidRPr="00856A62" w:rsidRDefault="0041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  <w:p w:rsidR="0041689B" w:rsidRPr="00856A62" w:rsidRDefault="0041689B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B" w:rsidRPr="00856A62" w:rsidRDefault="0041689B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Сложное предложение как целостная синтаксическая структура,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Главные и придаточные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сложного предложения от простого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сложного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Сложносочиненные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предложения. Союзы при сложносочиненных предложениях.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ССП и правила постановки знаков препинания в нем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правила постановки знаков препинания в сложном предложении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Бессоюзное сложное предложение, его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БСП и правила постановки знаков препинания в нем </w:t>
            </w:r>
          </w:p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правила постановки знаков препинания в сложном предложении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сложного предложения </w:t>
            </w:r>
          </w:p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находить сложные предложения, классифицировать их по типу подчинения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Структурно-семантическая классификация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Структурно-семантическая классификация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сложноподч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предложений Тест, комплексный анализ текста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сложного предложения </w:t>
            </w:r>
          </w:p>
          <w:p w:rsidR="00283893" w:rsidRPr="00856A62" w:rsidRDefault="00283893" w:rsidP="00283893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находить сложные предложения, классифицировать их по типу подчинения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Проекты-презентации с </w:t>
            </w: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применени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-ем</w:t>
            </w:r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ИКТ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Способы оформления чужой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83893" w:rsidRPr="00856A62" w:rsidRDefault="0028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А6-А7</w:t>
            </w:r>
          </w:p>
          <w:p w:rsidR="00283893" w:rsidRPr="00856A62" w:rsidRDefault="00283893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Сложные синтаксические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ССЦ и его отличие от абзаца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правила постановки знаков препинания в сложном предложении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283893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№3 р/р Особенности научного и художественного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8C3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283893" w:rsidRPr="00856A62" w:rsidRDefault="0028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83893" w:rsidRPr="00856A62" w:rsidRDefault="00283893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3" w:rsidRPr="00856A62" w:rsidRDefault="00283893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Синтаксическая стилистика и художественные возможности синтаксиса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Знать о возможностях синонимии на уровне синтаксиса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разбор сложного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Стилистиче-ский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анализ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№3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Пунктуация как система правил постановки знаков препинания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Пунктуация как система правил постановки знаков препинания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167EF6" w:rsidRPr="00856A62" w:rsidRDefault="00167EF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Основы русской пунктуации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Основы русской пунктуации Пунктуация как система правил постановки знаков препинания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Задани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е 7-14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Знаки препинания отделительные и выделительные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Знаки препинания отделительные и выделительные Пунктуация как система правил постановки знаков препинания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167EF6" w:rsidRPr="00856A62" w:rsidRDefault="00167EF6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пунктуационный рисунок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-14-24</w:t>
            </w:r>
          </w:p>
          <w:p w:rsidR="00167EF6" w:rsidRPr="00856A62" w:rsidRDefault="00167EF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Сочетания знаков препинания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Сочетания знаков препинания Пунктуация как система правил постановки знаков препинания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1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167EF6" w:rsidRPr="00856A62" w:rsidRDefault="00167EF6" w:rsidP="00167EF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анализировать пунктуационный рисунок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167EF6" w:rsidRPr="00856A62" w:rsidRDefault="0016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167EF6" w:rsidRPr="00856A62" w:rsidRDefault="00167EF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167EF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Разделы русской пунктуации и система правил.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Разделы русской пунктуации и система правил. Пунктуация как система правил постановки знаков препинания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167EF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Знаки препинания в связном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167EF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Знаки препинания в связном тексте Пунктуация как система правил постановки знаков препинания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1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русской пунктуации </w:t>
            </w:r>
          </w:p>
          <w:p w:rsidR="00167EF6" w:rsidRPr="00856A62" w:rsidRDefault="00167EF6" w:rsidP="00167EF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 анализировать пунктуационный рисунок текста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D46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-7-20</w:t>
            </w:r>
          </w:p>
          <w:p w:rsidR="00167EF6" w:rsidRPr="00856A62" w:rsidRDefault="00167EF6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167EF6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 4 к/работа по теме Синтаксис и пунктуация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167EF6" w:rsidRPr="00856A62" w:rsidTr="00D46F25">
        <w:trPr>
          <w:cantSplit/>
          <w:trHeight w:val="5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2C5AF8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Стилистика (5 часов)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6" w:rsidRPr="00856A62" w:rsidRDefault="00167EF6" w:rsidP="00ED5FA6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Стилистика: предмет, основные категории и разделы стилистики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Классификация функциональных стилей. Официально-деловой стиль»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Знать стили языка и типы речи </w:t>
            </w: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предложенного для анализа текста и аргументировать свое мнение, создавать текст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9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Стилистические фигуры как синтаксические построения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Стилистические фигуры как синтаксические построения. Анализ и создание текстов разных стилей и жанров.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№4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развития речи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856A62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Создавать собственный текст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Часть-2(ЕГЭ)</w:t>
            </w:r>
          </w:p>
          <w:p w:rsidR="009C204D" w:rsidRPr="00856A62" w:rsidRDefault="009C204D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9C204D" w:rsidRPr="00856A62" w:rsidTr="00D46F25">
        <w:trPr>
          <w:cantSplit/>
          <w:trHeight w:val="5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Культура речи (12 часа)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ED5FA6">
            <w:pPr>
              <w:pStyle w:val="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Совершенствование навыков речевой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C204D" w:rsidRPr="00856A62" w:rsidRDefault="009C204D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Орфоэпические нормы современного 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8C3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е -7-20</w:t>
            </w:r>
          </w:p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Морфологические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Синтаксические нормы современного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№5 р/р Культура речевого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Тематический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56A6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сочинение</w:t>
            </w:r>
          </w:p>
          <w:p w:rsidR="009C204D" w:rsidRPr="00856A62" w:rsidRDefault="009C204D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Речевые коммуникации в деловых переговорах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мультимед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. ресурсов и КТ для обработки и передачи информации, презентации результатов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познават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деят-ти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Ораторская речь. Аспекты полемики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Комплекс-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Культура работы с текстами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Стилистический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Комбиниро</w:t>
            </w:r>
            <w:proofErr w:type="spellEnd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-ванный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№5 к/р Тест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контроля ЗУН по теме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Анализ и разбор теста. Работа над ошибками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№6 РР. Сочинение на морально-этическую тему по заданному тексту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Урок развития речи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Организация совместной </w:t>
            </w:r>
            <w:proofErr w:type="spellStart"/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учеб.деят-ти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C204D" w:rsidRPr="00856A62" w:rsidRDefault="009C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C204D" w:rsidRPr="00856A62" w:rsidRDefault="009C204D" w:rsidP="00ED5FA6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56A6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Составление текста</w:t>
            </w:r>
          </w:p>
        </w:tc>
      </w:tr>
      <w:tr w:rsidR="009C204D" w:rsidRPr="00856A62" w:rsidTr="008C31BC">
        <w:trPr>
          <w:cantSplit/>
          <w:trHeight w:val="5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Подготовка к ЕГЭ. Орфография. пунктуация (9 часов)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ED5F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корня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в приставках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Орфограммы в суффиксах разных частей речи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9C204D" w:rsidRPr="00856A62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 Слитные, дефисные и раздельные написания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диктант. 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Комментиров</w:t>
            </w:r>
            <w:proofErr w:type="spell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856A62" w:rsidRDefault="009C204D" w:rsidP="002C5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56A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9C204D" w:rsidRPr="00F80254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Орфограммы, связанные с правописанием НЕ и НИ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систематизации ЗУН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Работа с учебником. Словарный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8C31BC">
              <w:rPr>
                <w:rFonts w:ascii="Times New Roman" w:hAnsi="Times New Roman"/>
                <w:sz w:val="26"/>
                <w:szCs w:val="26"/>
              </w:rPr>
              <w:t>Тестовое задание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proofErr w:type="gramStart"/>
            <w:r w:rsidRPr="00F80254">
              <w:rPr>
                <w:sz w:val="24"/>
                <w:szCs w:val="24"/>
              </w:rPr>
              <w:t>Комплекс-</w:t>
            </w:r>
            <w:proofErr w:type="spellStart"/>
            <w:r w:rsidRPr="00F8025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80254">
              <w:rPr>
                <w:sz w:val="24"/>
                <w:szCs w:val="24"/>
              </w:rPr>
              <w:t xml:space="preserve"> анализ текста</w:t>
            </w:r>
          </w:p>
        </w:tc>
      </w:tr>
      <w:tr w:rsidR="009C204D" w:rsidRPr="00F80254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Практикум по пунктуации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систематизации ЗУН по темам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Работа с учебником. Словарный диктант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proofErr w:type="gramStart"/>
            <w:r w:rsidRPr="00F80254">
              <w:rPr>
                <w:sz w:val="24"/>
                <w:szCs w:val="24"/>
              </w:rPr>
              <w:t>Комплекс-</w:t>
            </w:r>
            <w:proofErr w:type="spellStart"/>
            <w:r w:rsidRPr="00F8025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F80254">
              <w:rPr>
                <w:sz w:val="24"/>
                <w:szCs w:val="24"/>
              </w:rPr>
              <w:t xml:space="preserve"> анализ текста</w:t>
            </w:r>
          </w:p>
        </w:tc>
      </w:tr>
      <w:tr w:rsidR="009C204D" w:rsidRPr="00F80254" w:rsidTr="00A75FC0">
        <w:trPr>
          <w:cantSplit/>
          <w:trHeight w:val="5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  <w:r w:rsidRPr="00F8025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№6 к/р Тест в формате ЕГЭ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Урок контроля ЗУН по теме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Тренинг, практикум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D" w:rsidRPr="00F80254" w:rsidRDefault="009C204D" w:rsidP="002C5AF8">
            <w:pPr>
              <w:pStyle w:val="a6"/>
              <w:rPr>
                <w:sz w:val="24"/>
                <w:szCs w:val="24"/>
              </w:rPr>
            </w:pPr>
            <w:r w:rsidRPr="00F80254">
              <w:rPr>
                <w:sz w:val="24"/>
                <w:szCs w:val="24"/>
              </w:rPr>
              <w:t>Анализ и разбор теста. Работа над ошибками</w:t>
            </w:r>
          </w:p>
        </w:tc>
      </w:tr>
    </w:tbl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p w:rsidR="003F276E" w:rsidRDefault="003F276E" w:rsidP="00AB4383">
      <w:pPr>
        <w:tabs>
          <w:tab w:val="left" w:pos="5265"/>
        </w:tabs>
        <w:jc w:val="center"/>
        <w:rPr>
          <w:b/>
        </w:rPr>
      </w:pPr>
    </w:p>
    <w:sectPr w:rsidR="003F276E" w:rsidSect="002C5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C12367"/>
    <w:multiLevelType w:val="hybridMultilevel"/>
    <w:tmpl w:val="D7DA5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93E87"/>
    <w:multiLevelType w:val="hybridMultilevel"/>
    <w:tmpl w:val="F0EAF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09F"/>
    <w:multiLevelType w:val="hybridMultilevel"/>
    <w:tmpl w:val="66E02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7A3F"/>
    <w:multiLevelType w:val="hybridMultilevel"/>
    <w:tmpl w:val="13A02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23F2C"/>
    <w:multiLevelType w:val="hybridMultilevel"/>
    <w:tmpl w:val="9812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213C2"/>
    <w:multiLevelType w:val="hybridMultilevel"/>
    <w:tmpl w:val="6364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C4396"/>
    <w:multiLevelType w:val="hybridMultilevel"/>
    <w:tmpl w:val="46CC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F7F0E"/>
    <w:multiLevelType w:val="hybridMultilevel"/>
    <w:tmpl w:val="2556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97F34"/>
    <w:multiLevelType w:val="hybridMultilevel"/>
    <w:tmpl w:val="7EC6F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0747E"/>
    <w:multiLevelType w:val="hybridMultilevel"/>
    <w:tmpl w:val="C82E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E2C17"/>
    <w:multiLevelType w:val="hybridMultilevel"/>
    <w:tmpl w:val="6882D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A34A3"/>
    <w:multiLevelType w:val="hybridMultilevel"/>
    <w:tmpl w:val="2B86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059D7"/>
    <w:multiLevelType w:val="hybridMultilevel"/>
    <w:tmpl w:val="B55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C42D6"/>
    <w:multiLevelType w:val="hybridMultilevel"/>
    <w:tmpl w:val="AEE2A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E7204"/>
    <w:multiLevelType w:val="hybridMultilevel"/>
    <w:tmpl w:val="AD98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2E7719"/>
    <w:multiLevelType w:val="hybridMultilevel"/>
    <w:tmpl w:val="8B98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14C2D"/>
    <w:multiLevelType w:val="hybridMultilevel"/>
    <w:tmpl w:val="45C4C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F03FD"/>
    <w:multiLevelType w:val="hybridMultilevel"/>
    <w:tmpl w:val="4078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85BFD"/>
    <w:multiLevelType w:val="hybridMultilevel"/>
    <w:tmpl w:val="76E2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058A"/>
    <w:multiLevelType w:val="hybridMultilevel"/>
    <w:tmpl w:val="555E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D5B06"/>
    <w:multiLevelType w:val="hybridMultilevel"/>
    <w:tmpl w:val="7C14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CD5D1F"/>
    <w:multiLevelType w:val="hybridMultilevel"/>
    <w:tmpl w:val="8BA4B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B0EC8"/>
    <w:multiLevelType w:val="hybridMultilevel"/>
    <w:tmpl w:val="6CA0B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89054C"/>
    <w:multiLevelType w:val="hybridMultilevel"/>
    <w:tmpl w:val="E1A40F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90CDA"/>
    <w:multiLevelType w:val="hybridMultilevel"/>
    <w:tmpl w:val="7C02C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C0124"/>
    <w:multiLevelType w:val="hybridMultilevel"/>
    <w:tmpl w:val="378C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0219B"/>
    <w:multiLevelType w:val="hybridMultilevel"/>
    <w:tmpl w:val="D43E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259B5"/>
    <w:multiLevelType w:val="hybridMultilevel"/>
    <w:tmpl w:val="956CE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B09BC"/>
    <w:multiLevelType w:val="hybridMultilevel"/>
    <w:tmpl w:val="4AB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40017"/>
    <w:multiLevelType w:val="hybridMultilevel"/>
    <w:tmpl w:val="34E2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AF8"/>
    <w:rsid w:val="0006339C"/>
    <w:rsid w:val="00151550"/>
    <w:rsid w:val="00167EF6"/>
    <w:rsid w:val="00283893"/>
    <w:rsid w:val="002B7E47"/>
    <w:rsid w:val="002C12CE"/>
    <w:rsid w:val="002C5AF8"/>
    <w:rsid w:val="003F276E"/>
    <w:rsid w:val="0041689B"/>
    <w:rsid w:val="00500454"/>
    <w:rsid w:val="0051490D"/>
    <w:rsid w:val="00571B4B"/>
    <w:rsid w:val="00592046"/>
    <w:rsid w:val="00593FC8"/>
    <w:rsid w:val="005B4248"/>
    <w:rsid w:val="00620274"/>
    <w:rsid w:val="00621B92"/>
    <w:rsid w:val="00637912"/>
    <w:rsid w:val="0065106C"/>
    <w:rsid w:val="006B2814"/>
    <w:rsid w:val="00731088"/>
    <w:rsid w:val="00773D83"/>
    <w:rsid w:val="00777AEA"/>
    <w:rsid w:val="00787DFE"/>
    <w:rsid w:val="007A1A0B"/>
    <w:rsid w:val="00833692"/>
    <w:rsid w:val="00855A87"/>
    <w:rsid w:val="00856A62"/>
    <w:rsid w:val="008A7489"/>
    <w:rsid w:val="008C31BC"/>
    <w:rsid w:val="009C204D"/>
    <w:rsid w:val="009D2611"/>
    <w:rsid w:val="009F1DFA"/>
    <w:rsid w:val="00A739F4"/>
    <w:rsid w:val="00A75FC0"/>
    <w:rsid w:val="00AB4383"/>
    <w:rsid w:val="00B27AFD"/>
    <w:rsid w:val="00CB3242"/>
    <w:rsid w:val="00D46F25"/>
    <w:rsid w:val="00ED5FA6"/>
    <w:rsid w:val="00ED629D"/>
    <w:rsid w:val="00ED793E"/>
    <w:rsid w:val="00F86C92"/>
    <w:rsid w:val="00FA774B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5829B3-123F-453E-AE9E-9539CBB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C5AF8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AF8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2C5AF8"/>
    <w:pPr>
      <w:ind w:left="720"/>
      <w:contextualSpacing/>
    </w:pPr>
  </w:style>
  <w:style w:type="paragraph" w:styleId="a4">
    <w:name w:val="footer"/>
    <w:basedOn w:val="a"/>
    <w:link w:val="a5"/>
    <w:rsid w:val="002C5AF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character" w:customStyle="1" w:styleId="a5">
    <w:name w:val="Нижний колонтитул Знак"/>
    <w:basedOn w:val="a0"/>
    <w:link w:val="a4"/>
    <w:rsid w:val="002C5AF8"/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6">
    <w:name w:val="No Spacing"/>
    <w:link w:val="a7"/>
    <w:qFormat/>
    <w:rsid w:val="002C5AF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2C5AF8"/>
    <w:rPr>
      <w:rFonts w:eastAsiaTheme="minorEastAsia"/>
      <w:lang w:eastAsia="ru-RU"/>
    </w:rPr>
  </w:style>
  <w:style w:type="character" w:styleId="a8">
    <w:name w:val="Strong"/>
    <w:qFormat/>
    <w:rsid w:val="002C5AF8"/>
    <w:rPr>
      <w:b/>
      <w:bCs/>
    </w:rPr>
  </w:style>
  <w:style w:type="character" w:styleId="a9">
    <w:name w:val="Emphasis"/>
    <w:qFormat/>
    <w:rsid w:val="002C5AF8"/>
    <w:rPr>
      <w:i/>
      <w:iCs/>
    </w:rPr>
  </w:style>
  <w:style w:type="paragraph" w:customStyle="1" w:styleId="ConsPlusNormal">
    <w:name w:val="ConsPlusNormal"/>
    <w:rsid w:val="002C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77AE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36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2018-12-06T09:56:00Z</cp:lastPrinted>
  <dcterms:created xsi:type="dcterms:W3CDTF">2015-03-29T15:40:00Z</dcterms:created>
  <dcterms:modified xsi:type="dcterms:W3CDTF">2019-04-02T06:06:00Z</dcterms:modified>
</cp:coreProperties>
</file>